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E48E5" w14:textId="65E8734F" w:rsidR="00C43898" w:rsidRDefault="00CC718F">
      <w:pPr>
        <w:rPr>
          <w:rFonts w:ascii="Rockwell" w:hAnsi="Rockwell"/>
        </w:rPr>
      </w:pPr>
      <w:r>
        <w:rPr>
          <w:rFonts w:ascii="Rockwell" w:hAnsi="Rockwel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169C5" wp14:editId="74E24CAE">
                <wp:simplePos x="0" y="0"/>
                <wp:positionH relativeFrom="column">
                  <wp:posOffset>6291020</wp:posOffset>
                </wp:positionH>
                <wp:positionV relativeFrom="paragraph">
                  <wp:posOffset>-252095</wp:posOffset>
                </wp:positionV>
                <wp:extent cx="697379" cy="641201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379" cy="641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C43E1" w14:textId="15BAC6EB" w:rsidR="00CC718F" w:rsidRDefault="00CC71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BF56E9" wp14:editId="1AC68EE3">
                                  <wp:extent cx="522050" cy="543858"/>
                                  <wp:effectExtent l="0" t="0" r="11430" b="0"/>
                                  <wp:docPr id="16" name="Picture 16" descr="Macintosh HD:Users:brookegreenberg:Desktop:Screen Shot 2014-04-22 at 11.41.01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Macintosh HD:Users:brookegreenberg:Desktop:Screen Shot 2014-04-22 at 11.41.01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0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543" cy="544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495.35pt;margin-top:-19.8pt;width:54.9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" filled="f" stroked="f">
                <v:textbox>
                  <w:txbxContent>
                    <w:p w14:paraId="711C43E1" w14:textId="15BAC6EB" w:rsidR="00CC718F" w:rsidRDefault="00CC718F">
                      <w:r>
                        <w:rPr>
                          <w:noProof/>
                        </w:rPr>
                        <w:drawing>
                          <wp:inline distT="0" distB="0" distL="0" distR="0" wp14:anchorId="24BF56E9" wp14:editId="1AC68EE3">
                            <wp:extent cx="522050" cy="543858"/>
                            <wp:effectExtent l="0" t="0" r="11430" b="0"/>
                            <wp:docPr id="16" name="Picture 16" descr="Macintosh HD:Users:brookegreenberg:Desktop:Screen Shot 2014-04-22 at 11.41.01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Macintosh HD:Users:brookegreenberg:Desktop:Screen Shot 2014-04-22 at 11.41.01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0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22543" cy="544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3898" w:rsidRPr="00A96B01">
        <w:rPr>
          <w:rFonts w:ascii="Rockwell" w:hAnsi="Rockwell"/>
          <w:sz w:val="22"/>
        </w:rPr>
        <w:t>Name: __________________________________</w:t>
      </w:r>
      <w:r w:rsidR="00C43898" w:rsidRPr="00A96B01">
        <w:rPr>
          <w:rFonts w:ascii="Rockwell" w:hAnsi="Rockwell"/>
          <w:sz w:val="22"/>
        </w:rPr>
        <w:tab/>
      </w:r>
      <w:r>
        <w:rPr>
          <w:rFonts w:ascii="Rockwell" w:hAnsi="Rockwell"/>
          <w:sz w:val="22"/>
        </w:rPr>
        <w:t xml:space="preserve">       </w:t>
      </w:r>
      <w:r w:rsidR="00C43898" w:rsidRPr="00CC718F">
        <w:rPr>
          <w:rFonts w:ascii="Rockwell" w:hAnsi="Rockwell"/>
          <w:sz w:val="28"/>
        </w:rPr>
        <w:t xml:space="preserve">Cold War: </w:t>
      </w:r>
      <w:r w:rsidR="00C43898" w:rsidRPr="00CC718F">
        <w:rPr>
          <w:rFonts w:ascii="Rockwell" w:hAnsi="Rockwell"/>
          <w:i/>
          <w:sz w:val="28"/>
        </w:rPr>
        <w:t>Butter Battle Book</w:t>
      </w:r>
    </w:p>
    <w:p w14:paraId="26AF5AC0" w14:textId="77777777" w:rsidR="00AD3D33" w:rsidRPr="00A96B01" w:rsidRDefault="00AD3D33" w:rsidP="00C43898">
      <w:pPr>
        <w:rPr>
          <w:rFonts w:ascii="Rockwell" w:hAnsi="Rockwell"/>
          <w:sz w:val="4"/>
        </w:rPr>
      </w:pPr>
    </w:p>
    <w:p w14:paraId="30393E42" w14:textId="77777777" w:rsidR="00AD3D33" w:rsidRPr="00AD3D33" w:rsidRDefault="00AD3D33" w:rsidP="00C43898">
      <w:pPr>
        <w:rPr>
          <w:rFonts w:ascii="Rockwell" w:hAnsi="Rockwell"/>
          <w:b/>
        </w:rPr>
      </w:pPr>
      <w:r w:rsidRPr="00AD3D33">
        <w:rPr>
          <w:rFonts w:ascii="Rockwell" w:hAnsi="Rockwell"/>
          <w:b/>
        </w:rPr>
        <w:t xml:space="preserve">Question: </w:t>
      </w:r>
    </w:p>
    <w:p w14:paraId="1F1640E5" w14:textId="77777777" w:rsidR="00C43898" w:rsidRPr="00AD3D33" w:rsidRDefault="00C43898" w:rsidP="00C43898">
      <w:pPr>
        <w:rPr>
          <w:rFonts w:ascii="Rockwell" w:hAnsi="Rockwell"/>
          <w:i/>
          <w:color w:val="800000"/>
        </w:rPr>
      </w:pPr>
      <w:r w:rsidRPr="00AD3D33">
        <w:rPr>
          <w:rFonts w:ascii="Rockwell" w:hAnsi="Rockwell"/>
          <w:i/>
          <w:color w:val="800000"/>
        </w:rPr>
        <w:t xml:space="preserve">How does </w:t>
      </w:r>
      <w:r w:rsidR="00AD3D33" w:rsidRPr="00AD3D33">
        <w:rPr>
          <w:rFonts w:ascii="Rockwell" w:hAnsi="Rockwell"/>
          <w:i/>
          <w:color w:val="800000"/>
        </w:rPr>
        <w:t xml:space="preserve">the story in </w:t>
      </w:r>
      <w:r w:rsidRPr="00AD3D33">
        <w:rPr>
          <w:rFonts w:ascii="Rockwell" w:hAnsi="Rockwell"/>
          <w:i/>
          <w:color w:val="800000"/>
        </w:rPr>
        <w:t>Dr. S</w:t>
      </w:r>
      <w:r w:rsidR="00AD3D33" w:rsidRPr="00AD3D33">
        <w:rPr>
          <w:rFonts w:ascii="Rockwell" w:hAnsi="Rockwell"/>
          <w:i/>
          <w:color w:val="800000"/>
        </w:rPr>
        <w:t xml:space="preserve">euss’s “Butter Battle Book” parallel </w:t>
      </w:r>
      <w:r w:rsidRPr="00AD3D33">
        <w:rPr>
          <w:rFonts w:ascii="Rockwell" w:hAnsi="Rockwell"/>
          <w:i/>
          <w:color w:val="800000"/>
        </w:rPr>
        <w:t xml:space="preserve">the major features of the Cold War? </w:t>
      </w:r>
    </w:p>
    <w:p w14:paraId="33C45FA4" w14:textId="77777777" w:rsidR="00C43898" w:rsidRPr="00AD3D33" w:rsidRDefault="00C43898" w:rsidP="00C43898">
      <w:pPr>
        <w:rPr>
          <w:rFonts w:ascii="Rockwell" w:hAnsi="Rockwell"/>
          <w:sz w:val="4"/>
        </w:rPr>
      </w:pPr>
    </w:p>
    <w:p w14:paraId="0F95F73D" w14:textId="77777777" w:rsidR="00AD3D33" w:rsidRPr="00A96B01" w:rsidRDefault="00AD3D33" w:rsidP="00C43898">
      <w:pPr>
        <w:rPr>
          <w:rFonts w:ascii="Rockwell" w:hAnsi="Rockwell"/>
          <w:b/>
          <w:sz w:val="2"/>
        </w:rPr>
      </w:pPr>
    </w:p>
    <w:p w14:paraId="073A9EC7" w14:textId="110DFAA1" w:rsidR="00C43898" w:rsidRPr="00A96B01" w:rsidRDefault="00C43898" w:rsidP="00C43898">
      <w:pPr>
        <w:rPr>
          <w:rFonts w:ascii="Rockwell" w:hAnsi="Rockwell"/>
          <w:b/>
          <w:sz w:val="20"/>
        </w:rPr>
      </w:pPr>
      <w:r w:rsidRPr="00A96B01">
        <w:rPr>
          <w:rFonts w:ascii="Rockwell" w:hAnsi="Rockwell"/>
          <w:b/>
          <w:sz w:val="20"/>
        </w:rPr>
        <w:t xml:space="preserve">Directions: </w:t>
      </w:r>
    </w:p>
    <w:p w14:paraId="6EE9F3EF" w14:textId="4FC9ACCA" w:rsidR="00C43898" w:rsidRPr="00A96B01" w:rsidRDefault="00A96B01" w:rsidP="00C43898">
      <w:pPr>
        <w:pStyle w:val="ListParagraph"/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Schoology: W</w:t>
      </w:r>
      <w:r w:rsidR="00C43898" w:rsidRPr="00A96B01">
        <w:rPr>
          <w:rFonts w:ascii="Rockwell" w:hAnsi="Rockwell"/>
          <w:sz w:val="20"/>
        </w:rPr>
        <w:t xml:space="preserve">atch the animated video </w:t>
      </w:r>
      <w:r w:rsidR="00C43898" w:rsidRPr="00A96B01">
        <w:rPr>
          <w:rFonts w:ascii="Rockwell" w:hAnsi="Rockwell"/>
          <w:i/>
          <w:sz w:val="20"/>
        </w:rPr>
        <w:t xml:space="preserve">Butter Battle Book </w:t>
      </w:r>
      <w:r>
        <w:rPr>
          <w:rFonts w:ascii="Rockwell" w:hAnsi="Rockwell"/>
          <w:sz w:val="20"/>
        </w:rPr>
        <w:t xml:space="preserve">located in the Unit 9: Cold War folder. </w:t>
      </w:r>
      <w:r w:rsidR="00C43898" w:rsidRPr="00A96B01">
        <w:rPr>
          <w:rFonts w:ascii="Rockwell" w:hAnsi="Rockwell"/>
          <w:sz w:val="20"/>
        </w:rPr>
        <w:t>(23:37)</w:t>
      </w:r>
      <w:r w:rsidR="005B302F" w:rsidRPr="00A96B01">
        <w:rPr>
          <w:rFonts w:ascii="Rockwell" w:hAnsi="Rockwell"/>
          <w:sz w:val="20"/>
        </w:rPr>
        <w:t xml:space="preserve"> </w:t>
      </w:r>
    </w:p>
    <w:p w14:paraId="538531B5" w14:textId="77777777" w:rsidR="005B302F" w:rsidRPr="00AD3D33" w:rsidRDefault="005B302F" w:rsidP="005B302F">
      <w:pPr>
        <w:pStyle w:val="ListParagraph"/>
        <w:ind w:left="1440"/>
        <w:rPr>
          <w:rFonts w:ascii="Rockwell" w:hAnsi="Rockwell"/>
          <w:sz w:val="2"/>
        </w:rPr>
      </w:pPr>
    </w:p>
    <w:p w14:paraId="37D0C46C" w14:textId="39D6D0DD" w:rsidR="00C43898" w:rsidRPr="00A96B01" w:rsidRDefault="005B302F" w:rsidP="00C43898">
      <w:pPr>
        <w:pStyle w:val="ListParagraph"/>
        <w:numPr>
          <w:ilvl w:val="0"/>
          <w:numId w:val="1"/>
        </w:numPr>
        <w:rPr>
          <w:rFonts w:ascii="Rockwell" w:hAnsi="Rockwell"/>
          <w:i/>
          <w:sz w:val="20"/>
        </w:rPr>
      </w:pPr>
      <w:r w:rsidRPr="00A96B01">
        <w:rPr>
          <w:rFonts w:ascii="Rockwell" w:hAnsi="Rockwell"/>
          <w:sz w:val="20"/>
        </w:rPr>
        <w:t>While</w:t>
      </w:r>
      <w:r w:rsidR="00A96B01">
        <w:rPr>
          <w:rFonts w:ascii="Rockwell" w:hAnsi="Rockwell"/>
          <w:sz w:val="20"/>
        </w:rPr>
        <w:t xml:space="preserve"> </w:t>
      </w:r>
      <w:r w:rsidR="00C43898" w:rsidRPr="00A96B01">
        <w:rPr>
          <w:rFonts w:ascii="Rockwell" w:hAnsi="Rockwell"/>
          <w:sz w:val="20"/>
        </w:rPr>
        <w:t>watching</w:t>
      </w:r>
      <w:r w:rsidRPr="00A96B01">
        <w:rPr>
          <w:rFonts w:ascii="Rockwell" w:hAnsi="Rockwell"/>
          <w:sz w:val="20"/>
        </w:rPr>
        <w:t xml:space="preserve"> the video</w:t>
      </w:r>
      <w:r w:rsidR="00A96B01">
        <w:rPr>
          <w:rFonts w:ascii="Rockwell" w:hAnsi="Rockwell"/>
          <w:sz w:val="20"/>
        </w:rPr>
        <w:t>, fill in your</w:t>
      </w:r>
      <w:r w:rsidRPr="00A96B01">
        <w:rPr>
          <w:rFonts w:ascii="Rockwell" w:hAnsi="Rockwell"/>
          <w:sz w:val="20"/>
        </w:rPr>
        <w:t xml:space="preserve"> answers for the </w:t>
      </w:r>
      <w:r w:rsidRPr="00A96B01">
        <w:rPr>
          <w:rFonts w:ascii="Rockwell" w:hAnsi="Rockwell"/>
          <w:i/>
          <w:sz w:val="20"/>
        </w:rPr>
        <w:t>Butter Battle Book</w:t>
      </w:r>
      <w:r w:rsidRPr="00A96B01">
        <w:rPr>
          <w:rFonts w:ascii="Rockwell" w:hAnsi="Rockwell"/>
          <w:sz w:val="20"/>
        </w:rPr>
        <w:t xml:space="preserve"> column. </w:t>
      </w:r>
      <w:r w:rsidR="00A96B01">
        <w:rPr>
          <w:rFonts w:ascii="Rockwell" w:hAnsi="Rockwell"/>
          <w:sz w:val="20"/>
        </w:rPr>
        <w:t>(pencil only)</w:t>
      </w:r>
    </w:p>
    <w:p w14:paraId="5F0C2AA4" w14:textId="77777777" w:rsidR="00C43898" w:rsidRPr="00A96B01" w:rsidRDefault="00C43898" w:rsidP="00C43898">
      <w:pPr>
        <w:pStyle w:val="ListParagraph"/>
        <w:numPr>
          <w:ilvl w:val="0"/>
          <w:numId w:val="1"/>
        </w:numPr>
        <w:rPr>
          <w:rFonts w:ascii="Rockwell" w:hAnsi="Rockwell"/>
          <w:i/>
          <w:sz w:val="20"/>
        </w:rPr>
      </w:pPr>
      <w:r w:rsidRPr="00A96B01">
        <w:rPr>
          <w:rFonts w:ascii="Rockwell" w:hAnsi="Rockwell"/>
          <w:sz w:val="20"/>
        </w:rPr>
        <w:t>We will complete the Cold War column together as a class</w:t>
      </w:r>
      <w:r w:rsidR="00AD3D33" w:rsidRPr="00A96B01">
        <w:rPr>
          <w:rFonts w:ascii="Rockwell" w:hAnsi="Rockwell"/>
          <w:sz w:val="20"/>
        </w:rPr>
        <w:t>.</w:t>
      </w:r>
    </w:p>
    <w:p w14:paraId="70CCB363" w14:textId="77777777" w:rsidR="005B302F" w:rsidRPr="00AD3D33" w:rsidRDefault="005B302F" w:rsidP="005B302F">
      <w:pPr>
        <w:rPr>
          <w:rFonts w:ascii="Rockwell" w:hAnsi="Rockwell"/>
          <w:sz w:val="10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721"/>
        <w:gridCol w:w="120"/>
        <w:gridCol w:w="4240"/>
        <w:gridCol w:w="4097"/>
      </w:tblGrid>
      <w:tr w:rsidR="009545A8" w14:paraId="52B0F510" w14:textId="77777777" w:rsidTr="00A96B01">
        <w:tc>
          <w:tcPr>
            <w:tcW w:w="2841" w:type="dxa"/>
            <w:gridSpan w:val="2"/>
          </w:tcPr>
          <w:p w14:paraId="780AC6B0" w14:textId="77777777" w:rsidR="005B302F" w:rsidRPr="00A96B01" w:rsidRDefault="005B302F" w:rsidP="007B1E34">
            <w:pPr>
              <w:jc w:val="center"/>
              <w:rPr>
                <w:rFonts w:ascii="Rockwell" w:hAnsi="Rockwell"/>
                <w:sz w:val="14"/>
              </w:rPr>
            </w:pPr>
          </w:p>
          <w:p w14:paraId="5075332A" w14:textId="77777777" w:rsidR="005B302F" w:rsidRDefault="005B302F" w:rsidP="007B1E34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Questions:</w:t>
            </w:r>
          </w:p>
          <w:p w14:paraId="3B38BB62" w14:textId="77777777" w:rsidR="005B302F" w:rsidRPr="00A96B01" w:rsidRDefault="005B302F" w:rsidP="007B1E34">
            <w:pPr>
              <w:jc w:val="center"/>
              <w:rPr>
                <w:rFonts w:ascii="Rockwell" w:hAnsi="Rockwell"/>
                <w:sz w:val="16"/>
              </w:rPr>
            </w:pPr>
          </w:p>
        </w:tc>
        <w:tc>
          <w:tcPr>
            <w:tcW w:w="4240" w:type="dxa"/>
          </w:tcPr>
          <w:p w14:paraId="0A797260" w14:textId="77777777" w:rsidR="005B302F" w:rsidRPr="00A96B01" w:rsidRDefault="005B302F" w:rsidP="007B1E34">
            <w:pPr>
              <w:jc w:val="center"/>
              <w:rPr>
                <w:rFonts w:ascii="Rockwell" w:hAnsi="Rockwell"/>
                <w:i/>
                <w:sz w:val="10"/>
              </w:rPr>
            </w:pPr>
          </w:p>
          <w:p w14:paraId="70258332" w14:textId="77777777" w:rsidR="005B302F" w:rsidRPr="00AD3D33" w:rsidRDefault="005B302F" w:rsidP="007B1E34">
            <w:pPr>
              <w:jc w:val="center"/>
              <w:rPr>
                <w:rFonts w:ascii="Rockwell" w:hAnsi="Rockwell"/>
                <w:i/>
                <w:color w:val="0000FF"/>
              </w:rPr>
            </w:pPr>
            <w:r w:rsidRPr="00AD3D33">
              <w:rPr>
                <w:rFonts w:ascii="Rockwell" w:hAnsi="Rockwell"/>
                <w:i/>
                <w:color w:val="0000FF"/>
                <w:sz w:val="32"/>
              </w:rPr>
              <w:t>Butter Battle Book</w:t>
            </w:r>
          </w:p>
        </w:tc>
        <w:tc>
          <w:tcPr>
            <w:tcW w:w="4097" w:type="dxa"/>
          </w:tcPr>
          <w:p w14:paraId="6A270973" w14:textId="77777777" w:rsidR="005B302F" w:rsidRPr="00A96B01" w:rsidRDefault="005B302F" w:rsidP="007B1E34">
            <w:pPr>
              <w:jc w:val="center"/>
              <w:rPr>
                <w:rFonts w:ascii="Rockwell" w:hAnsi="Rockwell"/>
                <w:sz w:val="12"/>
              </w:rPr>
            </w:pPr>
          </w:p>
          <w:p w14:paraId="76A27D61" w14:textId="77777777" w:rsidR="005B302F" w:rsidRPr="00AD3D33" w:rsidRDefault="005B302F" w:rsidP="007B1E34">
            <w:pPr>
              <w:jc w:val="center"/>
              <w:rPr>
                <w:rFonts w:ascii="Rockwell" w:hAnsi="Rockwell"/>
                <w:color w:val="FF0000"/>
              </w:rPr>
            </w:pPr>
            <w:r w:rsidRPr="00AD3D33">
              <w:rPr>
                <w:rFonts w:ascii="Rockwell" w:hAnsi="Rockwell"/>
                <w:color w:val="FF0000"/>
                <w:sz w:val="32"/>
              </w:rPr>
              <w:t>Cold War</w:t>
            </w:r>
          </w:p>
        </w:tc>
      </w:tr>
      <w:tr w:rsidR="009545A8" w14:paraId="1B2CC25A" w14:textId="77777777" w:rsidTr="00A96B01">
        <w:tc>
          <w:tcPr>
            <w:tcW w:w="2841" w:type="dxa"/>
            <w:gridSpan w:val="2"/>
          </w:tcPr>
          <w:p w14:paraId="69B64658" w14:textId="77777777" w:rsidR="005B302F" w:rsidRPr="007B1E34" w:rsidRDefault="005B302F" w:rsidP="007B1E34">
            <w:pPr>
              <w:jc w:val="center"/>
              <w:rPr>
                <w:rFonts w:ascii="Rockwell" w:hAnsi="Rockwell"/>
                <w:sz w:val="22"/>
              </w:rPr>
            </w:pPr>
          </w:p>
          <w:p w14:paraId="10B58E84" w14:textId="77777777" w:rsidR="005B302F" w:rsidRPr="007B1E34" w:rsidRDefault="007B1E34" w:rsidP="007B1E34">
            <w:pPr>
              <w:jc w:val="center"/>
              <w:rPr>
                <w:rFonts w:ascii="Rockwell" w:hAnsi="Rockwell"/>
                <w:sz w:val="22"/>
              </w:rPr>
            </w:pPr>
            <w:r w:rsidRPr="007B1E34">
              <w:rPr>
                <w:rFonts w:ascii="Rockwell" w:hAnsi="Rockwell"/>
                <w:sz w:val="22"/>
              </w:rPr>
              <w:t>Who is</w:t>
            </w:r>
            <w:r w:rsidR="005B302F" w:rsidRPr="007B1E34">
              <w:rPr>
                <w:rFonts w:ascii="Rockwell" w:hAnsi="Rockwell"/>
                <w:sz w:val="22"/>
              </w:rPr>
              <w:t xml:space="preserve"> the conflict between?</w:t>
            </w:r>
          </w:p>
          <w:p w14:paraId="20290AB0" w14:textId="77777777" w:rsidR="005B302F" w:rsidRPr="007B1E34" w:rsidRDefault="005B302F" w:rsidP="007B1E34">
            <w:pPr>
              <w:jc w:val="center"/>
              <w:rPr>
                <w:rFonts w:ascii="Rockwell" w:hAnsi="Rockwell"/>
                <w:sz w:val="22"/>
              </w:rPr>
            </w:pPr>
          </w:p>
        </w:tc>
        <w:tc>
          <w:tcPr>
            <w:tcW w:w="4240" w:type="dxa"/>
          </w:tcPr>
          <w:p w14:paraId="618BC645" w14:textId="77777777" w:rsidR="005B302F" w:rsidRDefault="005B302F" w:rsidP="007B1E34">
            <w:pPr>
              <w:jc w:val="center"/>
              <w:rPr>
                <w:rFonts w:ascii="Rockwell" w:hAnsi="Rockwell"/>
              </w:rPr>
            </w:pPr>
          </w:p>
          <w:p w14:paraId="4A423815" w14:textId="77777777" w:rsidR="005B302F" w:rsidRDefault="005B302F" w:rsidP="007B1E34">
            <w:pPr>
              <w:jc w:val="center"/>
              <w:rPr>
                <w:rFonts w:ascii="Rockwell" w:hAnsi="Rockwell"/>
              </w:rPr>
            </w:pPr>
          </w:p>
          <w:p w14:paraId="696E507F" w14:textId="64214D5B" w:rsidR="005B302F" w:rsidRDefault="00A96B01" w:rsidP="007B1E34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______________ vs. ________</w:t>
            </w:r>
            <w:r w:rsidR="005B302F">
              <w:rPr>
                <w:rFonts w:ascii="Rockwell" w:hAnsi="Rockwell"/>
              </w:rPr>
              <w:t>______</w:t>
            </w:r>
          </w:p>
        </w:tc>
        <w:tc>
          <w:tcPr>
            <w:tcW w:w="4097" w:type="dxa"/>
          </w:tcPr>
          <w:p w14:paraId="4813144B" w14:textId="77777777" w:rsidR="005B302F" w:rsidRDefault="005B302F" w:rsidP="007B1E34">
            <w:pPr>
              <w:jc w:val="center"/>
              <w:rPr>
                <w:rFonts w:ascii="Rockwell" w:hAnsi="Rockwell"/>
              </w:rPr>
            </w:pPr>
          </w:p>
          <w:p w14:paraId="1EFE5A43" w14:textId="77777777" w:rsidR="005B302F" w:rsidRDefault="005B302F" w:rsidP="007B1E34">
            <w:pPr>
              <w:jc w:val="center"/>
              <w:rPr>
                <w:rFonts w:ascii="Rockwell" w:hAnsi="Rockwell"/>
              </w:rPr>
            </w:pPr>
          </w:p>
          <w:p w14:paraId="1ED98E17" w14:textId="7208D653" w:rsidR="005B302F" w:rsidRDefault="00A96B01" w:rsidP="007B1E34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______________ vs. ________</w:t>
            </w:r>
            <w:r w:rsidR="005B302F">
              <w:rPr>
                <w:rFonts w:ascii="Rockwell" w:hAnsi="Rockwell"/>
              </w:rPr>
              <w:t>______</w:t>
            </w:r>
          </w:p>
        </w:tc>
      </w:tr>
      <w:tr w:rsidR="009545A8" w14:paraId="067560F2" w14:textId="77777777" w:rsidTr="00A96B01">
        <w:tc>
          <w:tcPr>
            <w:tcW w:w="2841" w:type="dxa"/>
            <w:gridSpan w:val="2"/>
          </w:tcPr>
          <w:p w14:paraId="1F28C0CD" w14:textId="77777777" w:rsidR="007B1E34" w:rsidRDefault="007B1E34" w:rsidP="007B1E34">
            <w:pPr>
              <w:rPr>
                <w:rFonts w:ascii="Rockwell" w:hAnsi="Rockwell"/>
                <w:sz w:val="22"/>
              </w:rPr>
            </w:pPr>
          </w:p>
          <w:p w14:paraId="79794499" w14:textId="77777777" w:rsidR="00AD3D33" w:rsidRPr="00AD3D33" w:rsidRDefault="00AD3D33" w:rsidP="007B1E34">
            <w:pPr>
              <w:rPr>
                <w:rFonts w:ascii="Rockwell" w:hAnsi="Rockwell"/>
                <w:sz w:val="12"/>
              </w:rPr>
            </w:pPr>
          </w:p>
          <w:p w14:paraId="3C499067" w14:textId="77777777" w:rsidR="007B1E34" w:rsidRPr="007B1E34" w:rsidRDefault="00AD3D33" w:rsidP="007B1E34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What is</w:t>
            </w:r>
            <w:r w:rsidR="005F3097">
              <w:rPr>
                <w:rFonts w:ascii="Rockwell" w:hAnsi="Rockwell"/>
                <w:sz w:val="22"/>
              </w:rPr>
              <w:t xml:space="preserve"> the original </w:t>
            </w:r>
            <w:r w:rsidR="006D3187">
              <w:rPr>
                <w:rFonts w:ascii="Rockwell" w:hAnsi="Rockwell"/>
                <w:sz w:val="22"/>
              </w:rPr>
              <w:t xml:space="preserve">cause of the </w:t>
            </w:r>
            <w:r w:rsidR="007B1E34" w:rsidRPr="007B1E34">
              <w:rPr>
                <w:rFonts w:ascii="Rockwell" w:hAnsi="Rockwell"/>
                <w:sz w:val="22"/>
              </w:rPr>
              <w:t xml:space="preserve">conflict? </w:t>
            </w:r>
          </w:p>
          <w:p w14:paraId="6D358BC4" w14:textId="77777777" w:rsidR="007B1E34" w:rsidRPr="00AD3D33" w:rsidRDefault="007B1E34" w:rsidP="00AD3D33">
            <w:pPr>
              <w:rPr>
                <w:rFonts w:ascii="Rockwell" w:hAnsi="Rockwell"/>
                <w:sz w:val="12"/>
              </w:rPr>
            </w:pPr>
          </w:p>
          <w:p w14:paraId="3A3FE1EE" w14:textId="77777777" w:rsidR="00AD3D33" w:rsidRPr="007B1E34" w:rsidRDefault="00AD3D33" w:rsidP="00AD3D33">
            <w:pPr>
              <w:rPr>
                <w:rFonts w:ascii="Rockwell" w:hAnsi="Rockwell"/>
                <w:sz w:val="22"/>
              </w:rPr>
            </w:pPr>
          </w:p>
        </w:tc>
        <w:tc>
          <w:tcPr>
            <w:tcW w:w="4240" w:type="dxa"/>
          </w:tcPr>
          <w:p w14:paraId="3FCB2786" w14:textId="77777777" w:rsidR="005B302F" w:rsidRDefault="005B302F" w:rsidP="007B1E34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4097" w:type="dxa"/>
          </w:tcPr>
          <w:p w14:paraId="6FB82521" w14:textId="77777777" w:rsidR="005B302F" w:rsidRDefault="005B302F" w:rsidP="007B1E34">
            <w:pPr>
              <w:jc w:val="center"/>
              <w:rPr>
                <w:rFonts w:ascii="Rockwell" w:hAnsi="Rockwell"/>
              </w:rPr>
            </w:pPr>
          </w:p>
        </w:tc>
      </w:tr>
      <w:tr w:rsidR="009545A8" w14:paraId="1E4E4661" w14:textId="77777777" w:rsidTr="00A96B01">
        <w:tc>
          <w:tcPr>
            <w:tcW w:w="2841" w:type="dxa"/>
            <w:gridSpan w:val="2"/>
          </w:tcPr>
          <w:p w14:paraId="6014E46D" w14:textId="77777777" w:rsidR="005B302F" w:rsidRPr="007B1E34" w:rsidRDefault="005B302F" w:rsidP="007B1E34">
            <w:pPr>
              <w:jc w:val="center"/>
              <w:rPr>
                <w:rFonts w:ascii="Rockwell" w:hAnsi="Rockwell"/>
                <w:sz w:val="22"/>
              </w:rPr>
            </w:pPr>
          </w:p>
          <w:p w14:paraId="1C8C1280" w14:textId="77777777" w:rsidR="005B302F" w:rsidRDefault="006D3187" w:rsidP="006D3187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Ho</w:t>
            </w:r>
            <w:r w:rsidR="005F3097">
              <w:rPr>
                <w:rFonts w:ascii="Rockwell" w:hAnsi="Rockwell"/>
                <w:sz w:val="22"/>
              </w:rPr>
              <w:t xml:space="preserve">w do they separate themselves in order to </w:t>
            </w:r>
            <w:r>
              <w:rPr>
                <w:rFonts w:ascii="Rockwell" w:hAnsi="Rockwell"/>
                <w:sz w:val="22"/>
              </w:rPr>
              <w:t xml:space="preserve">keep the other side out? </w:t>
            </w:r>
          </w:p>
          <w:p w14:paraId="44AE775D" w14:textId="77777777" w:rsidR="006D3187" w:rsidRPr="007B1E34" w:rsidRDefault="006D3187" w:rsidP="006D3187">
            <w:pPr>
              <w:jc w:val="center"/>
              <w:rPr>
                <w:rFonts w:ascii="Rockwell" w:hAnsi="Rockwell"/>
                <w:sz w:val="22"/>
              </w:rPr>
            </w:pPr>
          </w:p>
        </w:tc>
        <w:tc>
          <w:tcPr>
            <w:tcW w:w="4240" w:type="dxa"/>
          </w:tcPr>
          <w:p w14:paraId="742613D5" w14:textId="77777777" w:rsidR="005B302F" w:rsidRDefault="005B302F" w:rsidP="007B1E34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4097" w:type="dxa"/>
          </w:tcPr>
          <w:p w14:paraId="73D3C58A" w14:textId="77777777" w:rsidR="005B302F" w:rsidRDefault="005B302F" w:rsidP="007B1E34">
            <w:pPr>
              <w:jc w:val="center"/>
              <w:rPr>
                <w:rFonts w:ascii="Rockwell" w:hAnsi="Rockwell"/>
              </w:rPr>
            </w:pPr>
          </w:p>
        </w:tc>
      </w:tr>
      <w:tr w:rsidR="009545A8" w14:paraId="544CDC0A" w14:textId="77777777" w:rsidTr="00A96B01">
        <w:tc>
          <w:tcPr>
            <w:tcW w:w="2841" w:type="dxa"/>
            <w:gridSpan w:val="2"/>
          </w:tcPr>
          <w:p w14:paraId="3BEECBD5" w14:textId="0984B941" w:rsidR="00AD3D33" w:rsidRDefault="00AD3D33" w:rsidP="007B1E34">
            <w:pPr>
              <w:jc w:val="center"/>
              <w:rPr>
                <w:rFonts w:ascii="Rockwell" w:hAnsi="Rockwell"/>
                <w:sz w:val="22"/>
              </w:rPr>
            </w:pPr>
          </w:p>
          <w:p w14:paraId="28FBA0B6" w14:textId="77777777" w:rsidR="00DE2F11" w:rsidRDefault="00DE2F11" w:rsidP="007B1E34">
            <w:pPr>
              <w:jc w:val="center"/>
              <w:rPr>
                <w:rFonts w:ascii="Rockwell" w:hAnsi="Rockwell"/>
                <w:sz w:val="22"/>
              </w:rPr>
            </w:pPr>
          </w:p>
          <w:p w14:paraId="76120942" w14:textId="17C54519" w:rsidR="00DE2F11" w:rsidRDefault="00DE2F11" w:rsidP="007B1E34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 xml:space="preserve">In what ways do “civilians” on each side make the situation worse? </w:t>
            </w:r>
          </w:p>
          <w:p w14:paraId="05F87DB8" w14:textId="77777777" w:rsidR="00DE2F11" w:rsidRDefault="00DE2F11" w:rsidP="00DE2F11">
            <w:pPr>
              <w:rPr>
                <w:rFonts w:ascii="Rockwell" w:hAnsi="Rockwell"/>
                <w:i/>
                <w:sz w:val="22"/>
              </w:rPr>
            </w:pPr>
          </w:p>
          <w:p w14:paraId="6C3A0953" w14:textId="077C0A63" w:rsidR="00DE2F11" w:rsidRPr="00DE2F11" w:rsidRDefault="00DE2F11" w:rsidP="00DE2F11">
            <w:pPr>
              <w:jc w:val="center"/>
              <w:rPr>
                <w:rFonts w:ascii="Rockwell" w:hAnsi="Rockwell"/>
                <w:i/>
                <w:sz w:val="22"/>
              </w:rPr>
            </w:pPr>
            <w:r w:rsidRPr="00DE2F11">
              <w:rPr>
                <w:rFonts w:ascii="Rockwell" w:hAnsi="Rockwell"/>
                <w:i/>
                <w:sz w:val="22"/>
              </w:rPr>
              <w:t>Provide examples</w:t>
            </w:r>
          </w:p>
          <w:p w14:paraId="3CA71CC1" w14:textId="77777777" w:rsidR="00DE2F11" w:rsidRDefault="00DE2F11" w:rsidP="00AD3D33">
            <w:pPr>
              <w:jc w:val="center"/>
              <w:rPr>
                <w:rFonts w:ascii="Rockwell" w:hAnsi="Rockwell"/>
                <w:sz w:val="22"/>
              </w:rPr>
            </w:pPr>
          </w:p>
          <w:p w14:paraId="4A2F0F44" w14:textId="77777777" w:rsidR="00DE2F11" w:rsidRDefault="00DE2F11" w:rsidP="00AD3D33">
            <w:pPr>
              <w:jc w:val="center"/>
              <w:rPr>
                <w:rFonts w:ascii="Rockwell" w:hAnsi="Rockwell"/>
                <w:sz w:val="22"/>
              </w:rPr>
            </w:pPr>
          </w:p>
          <w:p w14:paraId="71CD02CB" w14:textId="77777777" w:rsidR="00DE2F11" w:rsidRPr="007B1E34" w:rsidRDefault="00DE2F11" w:rsidP="00AD3D33">
            <w:pPr>
              <w:jc w:val="center"/>
              <w:rPr>
                <w:rFonts w:ascii="Rockwell" w:hAnsi="Rockwell"/>
                <w:sz w:val="22"/>
              </w:rPr>
            </w:pPr>
          </w:p>
        </w:tc>
        <w:tc>
          <w:tcPr>
            <w:tcW w:w="4240" w:type="dxa"/>
          </w:tcPr>
          <w:p w14:paraId="60F12858" w14:textId="77777777" w:rsidR="005B302F" w:rsidRDefault="005B302F" w:rsidP="007B1E34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4097" w:type="dxa"/>
          </w:tcPr>
          <w:p w14:paraId="1EA5A8E3" w14:textId="77777777" w:rsidR="005B302F" w:rsidRDefault="005B302F" w:rsidP="007B1E34">
            <w:pPr>
              <w:jc w:val="center"/>
              <w:rPr>
                <w:rFonts w:ascii="Rockwell" w:hAnsi="Rockwell"/>
              </w:rPr>
            </w:pPr>
          </w:p>
        </w:tc>
      </w:tr>
      <w:tr w:rsidR="009545A8" w14:paraId="52E010B4" w14:textId="77777777" w:rsidTr="00A96B01">
        <w:trPr>
          <w:trHeight w:val="404"/>
        </w:trPr>
        <w:tc>
          <w:tcPr>
            <w:tcW w:w="2841" w:type="dxa"/>
            <w:gridSpan w:val="2"/>
          </w:tcPr>
          <w:p w14:paraId="23A241BA" w14:textId="77777777" w:rsidR="00AD3D33" w:rsidRPr="00DE2F11" w:rsidRDefault="00AD3D33" w:rsidP="00AD3D33">
            <w:pPr>
              <w:rPr>
                <w:rFonts w:ascii="Rockwell" w:hAnsi="Rockwell"/>
                <w:sz w:val="32"/>
              </w:rPr>
            </w:pPr>
          </w:p>
          <w:p w14:paraId="22C04B19" w14:textId="20B06E02" w:rsidR="005F3097" w:rsidRDefault="001263C6" w:rsidP="005F3097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What are some of the ways</w:t>
            </w:r>
            <w:r w:rsidR="005F3097">
              <w:rPr>
                <w:rFonts w:ascii="Rockwell" w:hAnsi="Rockwell"/>
                <w:sz w:val="22"/>
              </w:rPr>
              <w:t xml:space="preserve"> they show support</w:t>
            </w:r>
            <w:r>
              <w:rPr>
                <w:rFonts w:ascii="Rockwell" w:hAnsi="Rockwell"/>
                <w:sz w:val="22"/>
              </w:rPr>
              <w:t xml:space="preserve"> for</w:t>
            </w:r>
            <w:r w:rsidR="005F3097">
              <w:rPr>
                <w:rFonts w:ascii="Rockwell" w:hAnsi="Rockwell"/>
                <w:sz w:val="22"/>
              </w:rPr>
              <w:t xml:space="preserve"> </w:t>
            </w:r>
            <w:r w:rsidR="00AD3D33" w:rsidRPr="001263C6">
              <w:rPr>
                <w:rFonts w:ascii="Rockwell" w:hAnsi="Rockwell"/>
                <w:sz w:val="22"/>
              </w:rPr>
              <w:t>their</w:t>
            </w:r>
            <w:r w:rsidRPr="001263C6">
              <w:rPr>
                <w:rFonts w:ascii="Rockwell" w:hAnsi="Rockwell"/>
                <w:sz w:val="22"/>
              </w:rPr>
              <w:t xml:space="preserve"> own </w:t>
            </w:r>
            <w:r w:rsidR="00AD3D33" w:rsidRPr="001263C6">
              <w:rPr>
                <w:rFonts w:ascii="Rockwell" w:hAnsi="Rockwell"/>
                <w:sz w:val="22"/>
              </w:rPr>
              <w:t>side</w:t>
            </w:r>
            <w:r w:rsidR="00AD3D33">
              <w:rPr>
                <w:rFonts w:ascii="Rockwell" w:hAnsi="Rockwell"/>
                <w:sz w:val="22"/>
              </w:rPr>
              <w:t xml:space="preserve"> of the conflict? </w:t>
            </w:r>
          </w:p>
          <w:p w14:paraId="460DBF58" w14:textId="77777777" w:rsidR="005F3097" w:rsidRPr="00DE2F11" w:rsidRDefault="005F3097" w:rsidP="005F3097">
            <w:pPr>
              <w:jc w:val="center"/>
              <w:rPr>
                <w:rFonts w:ascii="Rockwell" w:hAnsi="Rockwell"/>
                <w:sz w:val="32"/>
              </w:rPr>
            </w:pPr>
          </w:p>
        </w:tc>
        <w:tc>
          <w:tcPr>
            <w:tcW w:w="4240" w:type="dxa"/>
          </w:tcPr>
          <w:p w14:paraId="187274D4" w14:textId="77777777" w:rsidR="005B302F" w:rsidRDefault="005B302F" w:rsidP="007B1E34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4097" w:type="dxa"/>
          </w:tcPr>
          <w:p w14:paraId="79F8A508" w14:textId="77777777" w:rsidR="005B302F" w:rsidRDefault="005B302F" w:rsidP="007B1E34">
            <w:pPr>
              <w:jc w:val="center"/>
              <w:rPr>
                <w:rFonts w:ascii="Rockwell" w:hAnsi="Rockwell"/>
              </w:rPr>
            </w:pPr>
          </w:p>
        </w:tc>
      </w:tr>
      <w:tr w:rsidR="009545A8" w14:paraId="764E6C0B" w14:textId="77777777" w:rsidTr="00A96B01">
        <w:trPr>
          <w:trHeight w:val="1149"/>
        </w:trPr>
        <w:tc>
          <w:tcPr>
            <w:tcW w:w="2841" w:type="dxa"/>
            <w:gridSpan w:val="2"/>
          </w:tcPr>
          <w:p w14:paraId="78ED9956" w14:textId="77777777" w:rsidR="005F3097" w:rsidRDefault="005F3097" w:rsidP="007B1E34">
            <w:pPr>
              <w:jc w:val="center"/>
              <w:rPr>
                <w:rFonts w:ascii="Rockwell" w:hAnsi="Rockwell"/>
                <w:sz w:val="22"/>
              </w:rPr>
            </w:pPr>
          </w:p>
          <w:p w14:paraId="4E20712D" w14:textId="77777777" w:rsidR="005F3097" w:rsidRDefault="005F3097" w:rsidP="007B1E34">
            <w:pPr>
              <w:jc w:val="center"/>
              <w:rPr>
                <w:rFonts w:ascii="Rockwell" w:hAnsi="Rockwell"/>
                <w:sz w:val="22"/>
              </w:rPr>
            </w:pPr>
          </w:p>
          <w:p w14:paraId="7206F911" w14:textId="77777777" w:rsidR="00DE2F11" w:rsidRPr="00DE2F11" w:rsidRDefault="00DE2F11" w:rsidP="007B1E34">
            <w:pPr>
              <w:jc w:val="center"/>
              <w:rPr>
                <w:rFonts w:ascii="Rockwell" w:hAnsi="Rockwell"/>
              </w:rPr>
            </w:pPr>
          </w:p>
          <w:p w14:paraId="4DA2ABC8" w14:textId="77777777" w:rsidR="005F3097" w:rsidRDefault="005F3097" w:rsidP="007B1E34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 xml:space="preserve">What happens when </w:t>
            </w:r>
            <w:r w:rsidR="00AD3D33">
              <w:rPr>
                <w:rFonts w:ascii="Rockwell" w:hAnsi="Rockwell"/>
                <w:sz w:val="22"/>
              </w:rPr>
              <w:t xml:space="preserve">they try and defeat each other? </w:t>
            </w:r>
          </w:p>
          <w:p w14:paraId="74A4E8BA" w14:textId="77777777" w:rsidR="005F3097" w:rsidRDefault="005F3097" w:rsidP="007B1E34">
            <w:pPr>
              <w:jc w:val="center"/>
              <w:rPr>
                <w:rFonts w:ascii="Rockwell" w:hAnsi="Rockwell"/>
                <w:sz w:val="22"/>
              </w:rPr>
            </w:pPr>
          </w:p>
          <w:p w14:paraId="108E0308" w14:textId="77777777" w:rsidR="005F3097" w:rsidRPr="00DE2F11" w:rsidRDefault="005F3097" w:rsidP="007B1E34">
            <w:pPr>
              <w:jc w:val="center"/>
              <w:rPr>
                <w:rFonts w:ascii="Rockwell" w:hAnsi="Rockwell"/>
              </w:rPr>
            </w:pPr>
          </w:p>
          <w:p w14:paraId="758115F0" w14:textId="77777777" w:rsidR="00DE2F11" w:rsidRDefault="00DE2F11" w:rsidP="007B1E34">
            <w:pPr>
              <w:jc w:val="center"/>
              <w:rPr>
                <w:rFonts w:ascii="Rockwell" w:hAnsi="Rockwell"/>
                <w:sz w:val="22"/>
              </w:rPr>
            </w:pPr>
          </w:p>
        </w:tc>
        <w:tc>
          <w:tcPr>
            <w:tcW w:w="4240" w:type="dxa"/>
          </w:tcPr>
          <w:p w14:paraId="74338774" w14:textId="77777777" w:rsidR="005F3097" w:rsidRDefault="005F3097" w:rsidP="007B1E34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4097" w:type="dxa"/>
          </w:tcPr>
          <w:p w14:paraId="77E0634D" w14:textId="77777777" w:rsidR="005F3097" w:rsidRDefault="005F3097" w:rsidP="007B1E34">
            <w:pPr>
              <w:jc w:val="center"/>
              <w:rPr>
                <w:rFonts w:ascii="Rockwell" w:hAnsi="Rockwell"/>
              </w:rPr>
            </w:pPr>
          </w:p>
        </w:tc>
      </w:tr>
      <w:tr w:rsidR="009545A8" w14:paraId="5DDC43D0" w14:textId="77777777" w:rsidTr="00A96B01">
        <w:trPr>
          <w:trHeight w:val="938"/>
        </w:trPr>
        <w:tc>
          <w:tcPr>
            <w:tcW w:w="2841" w:type="dxa"/>
            <w:gridSpan w:val="2"/>
          </w:tcPr>
          <w:p w14:paraId="3316F524" w14:textId="77777777" w:rsidR="00DE2F11" w:rsidRPr="00CC718F" w:rsidRDefault="00DE2F11" w:rsidP="00CC718F">
            <w:pPr>
              <w:rPr>
                <w:rFonts w:ascii="Rockwell" w:hAnsi="Rockwell"/>
                <w:sz w:val="28"/>
              </w:rPr>
            </w:pPr>
          </w:p>
          <w:p w14:paraId="5AF0DA0F" w14:textId="77777777" w:rsidR="00B02045" w:rsidRDefault="00B02045" w:rsidP="007B1E34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Wh</w:t>
            </w:r>
            <w:r w:rsidR="005F3097">
              <w:rPr>
                <w:rFonts w:ascii="Rockwell" w:hAnsi="Rockwell"/>
                <w:sz w:val="22"/>
              </w:rPr>
              <w:t xml:space="preserve">y is there no “direct” conflict? </w:t>
            </w:r>
            <w:r>
              <w:rPr>
                <w:rFonts w:ascii="Rockwell" w:hAnsi="Rockwell"/>
                <w:sz w:val="22"/>
              </w:rPr>
              <w:t xml:space="preserve"> </w:t>
            </w:r>
          </w:p>
          <w:p w14:paraId="0DC40BA0" w14:textId="77777777" w:rsidR="00DE2F11" w:rsidRPr="00CC718F" w:rsidRDefault="00DE2F11" w:rsidP="00DE2F11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4240" w:type="dxa"/>
          </w:tcPr>
          <w:p w14:paraId="34FEA45C" w14:textId="77777777" w:rsidR="00B02045" w:rsidRDefault="00B02045" w:rsidP="007B1E34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4097" w:type="dxa"/>
          </w:tcPr>
          <w:p w14:paraId="27F42FD8" w14:textId="77777777" w:rsidR="00B02045" w:rsidRDefault="00B02045" w:rsidP="007B1E34">
            <w:pPr>
              <w:jc w:val="center"/>
              <w:rPr>
                <w:rFonts w:ascii="Rockwell" w:hAnsi="Rockwell"/>
              </w:rPr>
            </w:pPr>
          </w:p>
        </w:tc>
      </w:tr>
      <w:tr w:rsidR="00DE2F11" w14:paraId="005B8E80" w14:textId="77777777" w:rsidTr="00DE2F11">
        <w:trPr>
          <w:trHeight w:val="440"/>
        </w:trPr>
        <w:tc>
          <w:tcPr>
            <w:tcW w:w="11178" w:type="dxa"/>
            <w:gridSpan w:val="4"/>
          </w:tcPr>
          <w:p w14:paraId="6AC2F37B" w14:textId="77777777" w:rsidR="00DE2F11" w:rsidRPr="00DE2F11" w:rsidRDefault="00DE2F11" w:rsidP="007B1E34">
            <w:pPr>
              <w:jc w:val="center"/>
              <w:rPr>
                <w:rFonts w:ascii="Rockwell" w:hAnsi="Rockwell"/>
                <w:sz w:val="8"/>
              </w:rPr>
            </w:pPr>
          </w:p>
          <w:p w14:paraId="5403A002" w14:textId="134F6024" w:rsidR="00DE2F11" w:rsidRDefault="00DE2F11" w:rsidP="007B1E34">
            <w:pPr>
              <w:jc w:val="center"/>
              <w:rPr>
                <w:rFonts w:ascii="Rockwell" w:hAnsi="Rockwell"/>
                <w:sz w:val="22"/>
              </w:rPr>
            </w:pPr>
            <w:r w:rsidRPr="00A96B9C">
              <w:rPr>
                <w:rFonts w:ascii="Rockwell" w:hAnsi="Rockwell"/>
              </w:rPr>
              <w:t xml:space="preserve">What do these images represent? </w:t>
            </w:r>
            <w:r w:rsidR="00A96B9C" w:rsidRPr="00A96B9C">
              <w:rPr>
                <w:rFonts w:ascii="Rockwell" w:hAnsi="Rockwell"/>
              </w:rPr>
              <w:t xml:space="preserve"> </w:t>
            </w:r>
            <w:r w:rsidR="00A96B9C" w:rsidRPr="00A96B9C">
              <w:rPr>
                <w:rFonts w:ascii="Rockwell" w:hAnsi="Rockwell"/>
                <w:i/>
                <w:sz w:val="22"/>
              </w:rPr>
              <w:t>(Cold War Equivalent)</w:t>
            </w:r>
          </w:p>
          <w:p w14:paraId="4606724B" w14:textId="77777777" w:rsidR="00DE2F11" w:rsidRPr="00DE2F11" w:rsidRDefault="00DE2F11" w:rsidP="007B1E34">
            <w:pPr>
              <w:jc w:val="center"/>
              <w:rPr>
                <w:rFonts w:ascii="Rockwell" w:hAnsi="Rockwell"/>
                <w:sz w:val="4"/>
              </w:rPr>
            </w:pPr>
          </w:p>
        </w:tc>
      </w:tr>
      <w:tr w:rsidR="00330B5C" w14:paraId="23DEFE4C" w14:textId="77777777" w:rsidTr="00A96B01">
        <w:trPr>
          <w:trHeight w:val="938"/>
        </w:trPr>
        <w:tc>
          <w:tcPr>
            <w:tcW w:w="2841" w:type="dxa"/>
            <w:gridSpan w:val="2"/>
          </w:tcPr>
          <w:p w14:paraId="53768384" w14:textId="77777777" w:rsidR="007D1090" w:rsidRPr="00330B5C" w:rsidRDefault="007D1090" w:rsidP="007D1090">
            <w:pPr>
              <w:rPr>
                <w:rFonts w:ascii="Rockwell" w:hAnsi="Rockwell"/>
                <w:sz w:val="2"/>
              </w:rPr>
            </w:pPr>
          </w:p>
          <w:p w14:paraId="04A02F95" w14:textId="77777777" w:rsidR="007D1090" w:rsidRPr="00DE2F11" w:rsidRDefault="007D1090" w:rsidP="007D1090">
            <w:pPr>
              <w:jc w:val="center"/>
              <w:rPr>
                <w:rFonts w:ascii="Rockwell" w:hAnsi="Rockwell"/>
                <w:sz w:val="8"/>
              </w:rPr>
            </w:pPr>
          </w:p>
          <w:p w14:paraId="104E13B7" w14:textId="77777777" w:rsidR="00330B5C" w:rsidRDefault="00330B5C" w:rsidP="007D1090">
            <w:pPr>
              <w:jc w:val="center"/>
              <w:rPr>
                <w:rFonts w:ascii="Rockwell" w:hAnsi="Rockwell"/>
                <w:sz w:val="16"/>
              </w:rPr>
            </w:pPr>
            <w:r>
              <w:rPr>
                <w:rFonts w:ascii="Rockwell" w:hAnsi="Rockwell"/>
                <w:noProof/>
              </w:rPr>
              <w:drawing>
                <wp:inline distT="0" distB="0" distL="0" distR="0" wp14:anchorId="68530713" wp14:editId="036946FE">
                  <wp:extent cx="1335932" cy="965641"/>
                  <wp:effectExtent l="0" t="0" r="10795" b="0"/>
                  <wp:docPr id="2" name="Picture 2" descr="Macintosh HD:Users:brookegreenberg:Desktop:e0a1684b33d91af6ae7be446e1b9cc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ookegreenberg:Desktop:e0a1684b33d91af6ae7be446e1b9cc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016" cy="96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5709E1" w14:textId="77777777" w:rsidR="00330B5C" w:rsidRPr="00DE2F11" w:rsidRDefault="00330B5C" w:rsidP="007D1090">
            <w:pPr>
              <w:jc w:val="center"/>
              <w:rPr>
                <w:rFonts w:ascii="Rockwell" w:hAnsi="Rockwell"/>
                <w:sz w:val="8"/>
              </w:rPr>
            </w:pPr>
          </w:p>
          <w:p w14:paraId="0C22D1A3" w14:textId="77777777" w:rsidR="007D1090" w:rsidRPr="00330B5C" w:rsidRDefault="007D1090" w:rsidP="007D1090">
            <w:pPr>
              <w:jc w:val="center"/>
              <w:rPr>
                <w:rFonts w:ascii="Rockwell" w:hAnsi="Rockwell"/>
                <w:sz w:val="2"/>
              </w:rPr>
            </w:pPr>
          </w:p>
        </w:tc>
        <w:tc>
          <w:tcPr>
            <w:tcW w:w="8337" w:type="dxa"/>
            <w:gridSpan w:val="2"/>
          </w:tcPr>
          <w:p w14:paraId="2ED105F9" w14:textId="77777777" w:rsidR="007D1090" w:rsidRDefault="007D1090" w:rsidP="007B1E34">
            <w:pPr>
              <w:jc w:val="center"/>
              <w:rPr>
                <w:rFonts w:ascii="Rockwell" w:hAnsi="Rockwell"/>
              </w:rPr>
            </w:pPr>
            <w:bookmarkStart w:id="0" w:name="_GoBack"/>
            <w:bookmarkEnd w:id="0"/>
          </w:p>
        </w:tc>
      </w:tr>
      <w:tr w:rsidR="00330B5C" w14:paraId="3CF8DEB2" w14:textId="77777777" w:rsidTr="00A96B01">
        <w:trPr>
          <w:trHeight w:val="938"/>
        </w:trPr>
        <w:tc>
          <w:tcPr>
            <w:tcW w:w="2841" w:type="dxa"/>
            <w:gridSpan w:val="2"/>
          </w:tcPr>
          <w:p w14:paraId="3CCE5F1C" w14:textId="77777777" w:rsidR="00330B5C" w:rsidRPr="00DE2F11" w:rsidRDefault="00330B5C" w:rsidP="007D1090">
            <w:pPr>
              <w:rPr>
                <w:rFonts w:ascii="Rockwell" w:hAnsi="Rockwell"/>
                <w:sz w:val="12"/>
              </w:rPr>
            </w:pPr>
          </w:p>
          <w:p w14:paraId="5423832C" w14:textId="58132AE8" w:rsidR="00330B5C" w:rsidRDefault="00A96B01" w:rsidP="00330B5C">
            <w:pPr>
              <w:ind w:left="90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 xml:space="preserve">  </w:t>
            </w:r>
            <w:r w:rsidR="00330B5C">
              <w:rPr>
                <w:rFonts w:ascii="Rockwell" w:hAnsi="Rockwell"/>
                <w:noProof/>
                <w:sz w:val="22"/>
              </w:rPr>
              <w:drawing>
                <wp:inline distT="0" distB="0" distL="0" distR="0" wp14:anchorId="34C0DB62" wp14:editId="119A1782">
                  <wp:extent cx="1392135" cy="1044102"/>
                  <wp:effectExtent l="0" t="0" r="5080" b="0"/>
                  <wp:docPr id="3" name="Picture 3" descr="Macintosh HD:Users:brookegreenberg:Desktop:gif-pledge-of-allegiance-the-butter-battle-bo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rookegreenberg:Desktop:gif-pledge-of-allegiance-the-butter-battle-bo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370" cy="104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C0C31" w14:textId="77777777" w:rsidR="00330B5C" w:rsidRPr="00DE2F11" w:rsidRDefault="00330B5C" w:rsidP="007D1090">
            <w:pPr>
              <w:rPr>
                <w:rFonts w:ascii="Rockwell" w:hAnsi="Rockwell"/>
                <w:sz w:val="10"/>
              </w:rPr>
            </w:pPr>
          </w:p>
        </w:tc>
        <w:tc>
          <w:tcPr>
            <w:tcW w:w="8337" w:type="dxa"/>
            <w:gridSpan w:val="2"/>
          </w:tcPr>
          <w:p w14:paraId="591CB281" w14:textId="77777777" w:rsidR="00330B5C" w:rsidRDefault="00330B5C" w:rsidP="007B1E34">
            <w:pPr>
              <w:jc w:val="center"/>
              <w:rPr>
                <w:rFonts w:ascii="Rockwell" w:hAnsi="Rockwell"/>
              </w:rPr>
            </w:pPr>
          </w:p>
        </w:tc>
      </w:tr>
      <w:tr w:rsidR="009545A8" w14:paraId="2D2DAC29" w14:textId="77777777" w:rsidTr="00A96B01">
        <w:trPr>
          <w:trHeight w:val="2523"/>
        </w:trPr>
        <w:tc>
          <w:tcPr>
            <w:tcW w:w="2841" w:type="dxa"/>
            <w:gridSpan w:val="2"/>
          </w:tcPr>
          <w:p w14:paraId="328438B8" w14:textId="7261F0C0" w:rsidR="009545A8" w:rsidRDefault="00A96B01" w:rsidP="00330B5C">
            <w:pPr>
              <w:ind w:left="180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 xml:space="preserve">  </w:t>
            </w:r>
            <w:r w:rsidR="009545A8">
              <w:rPr>
                <w:rFonts w:ascii="Rockwell" w:hAnsi="Rockwell"/>
                <w:noProof/>
                <w:sz w:val="22"/>
              </w:rPr>
              <w:drawing>
                <wp:inline distT="0" distB="0" distL="0" distR="0" wp14:anchorId="3B5EC66F" wp14:editId="0EE461C3">
                  <wp:extent cx="1251626" cy="1670765"/>
                  <wp:effectExtent l="0" t="0" r="0" b="5715"/>
                  <wp:docPr id="4" name="Picture 4" descr="Macintosh HD:Users:brookegreenberg:Desktop:yooks-are-not-zoo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rookegreenberg:Desktop:yooks-are-not-z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250" cy="167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80AD75" w14:textId="77777777" w:rsidR="009545A8" w:rsidRPr="00833B12" w:rsidRDefault="009545A8" w:rsidP="007B1E34">
            <w:pPr>
              <w:jc w:val="center"/>
              <w:rPr>
                <w:rFonts w:ascii="Rockwell" w:hAnsi="Rockwell"/>
                <w:sz w:val="12"/>
              </w:rPr>
            </w:pPr>
          </w:p>
        </w:tc>
        <w:tc>
          <w:tcPr>
            <w:tcW w:w="8337" w:type="dxa"/>
            <w:gridSpan w:val="2"/>
          </w:tcPr>
          <w:p w14:paraId="048B2757" w14:textId="77777777" w:rsidR="009545A8" w:rsidRDefault="009545A8">
            <w:pPr>
              <w:rPr>
                <w:rFonts w:ascii="Rockwell" w:hAnsi="Rockwell"/>
              </w:rPr>
            </w:pPr>
          </w:p>
          <w:p w14:paraId="6970F32B" w14:textId="77777777" w:rsidR="009545A8" w:rsidRDefault="009545A8" w:rsidP="007B1E34">
            <w:pPr>
              <w:jc w:val="center"/>
              <w:rPr>
                <w:rFonts w:ascii="Rockwell" w:hAnsi="Rockwell"/>
              </w:rPr>
            </w:pPr>
          </w:p>
        </w:tc>
      </w:tr>
      <w:tr w:rsidR="009545A8" w14:paraId="2E6D1F7E" w14:textId="77777777" w:rsidTr="00A96B01">
        <w:trPr>
          <w:trHeight w:val="924"/>
        </w:trPr>
        <w:tc>
          <w:tcPr>
            <w:tcW w:w="2841" w:type="dxa"/>
            <w:gridSpan w:val="2"/>
          </w:tcPr>
          <w:p w14:paraId="4C327E2E" w14:textId="77777777" w:rsidR="009545A8" w:rsidRPr="00DE2F11" w:rsidRDefault="009545A8" w:rsidP="009545A8">
            <w:pPr>
              <w:rPr>
                <w:rFonts w:ascii="Rockwell" w:hAnsi="Rockwell"/>
                <w:sz w:val="14"/>
              </w:rPr>
            </w:pPr>
          </w:p>
          <w:p w14:paraId="481F8A05" w14:textId="77777777" w:rsidR="009545A8" w:rsidRDefault="009545A8" w:rsidP="007B1E34">
            <w:pPr>
              <w:jc w:val="center"/>
              <w:rPr>
                <w:rFonts w:ascii="Rockwell" w:hAnsi="Rockwell"/>
                <w:noProof/>
                <w:sz w:val="22"/>
              </w:rPr>
            </w:pPr>
            <w:r>
              <w:rPr>
                <w:rFonts w:ascii="Rockwell" w:hAnsi="Rockwell"/>
                <w:noProof/>
                <w:sz w:val="22"/>
              </w:rPr>
              <w:drawing>
                <wp:inline distT="0" distB="0" distL="0" distR="0" wp14:anchorId="2130C851" wp14:editId="68CB3A29">
                  <wp:extent cx="1632735" cy="1115438"/>
                  <wp:effectExtent l="0" t="0" r="0" b="2540"/>
                  <wp:docPr id="13" name="Picture 13" descr="Macintosh HD:Users:brookegreenberg:Desktop:10255616_10151969404006367_695027328414624931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brookegreenberg:Desktop:10255616_10151969404006367_695027328414624931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113" cy="1117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FEBD73" w14:textId="77777777" w:rsidR="009545A8" w:rsidRPr="00DE2F11" w:rsidRDefault="009545A8" w:rsidP="007B1E34">
            <w:pPr>
              <w:jc w:val="center"/>
              <w:rPr>
                <w:rFonts w:ascii="Rockwell" w:hAnsi="Rockwell"/>
                <w:noProof/>
                <w:sz w:val="14"/>
              </w:rPr>
            </w:pPr>
          </w:p>
        </w:tc>
        <w:tc>
          <w:tcPr>
            <w:tcW w:w="8337" w:type="dxa"/>
            <w:gridSpan w:val="2"/>
          </w:tcPr>
          <w:p w14:paraId="53B6EA99" w14:textId="77777777" w:rsidR="009545A8" w:rsidRDefault="009545A8">
            <w:pPr>
              <w:rPr>
                <w:rFonts w:ascii="Rockwell" w:hAnsi="Rockwell"/>
                <w:noProof/>
                <w:sz w:val="22"/>
              </w:rPr>
            </w:pPr>
          </w:p>
          <w:p w14:paraId="2B52D94F" w14:textId="77777777" w:rsidR="009545A8" w:rsidRDefault="009545A8">
            <w:pPr>
              <w:rPr>
                <w:rFonts w:ascii="Rockwell" w:hAnsi="Rockwell"/>
                <w:noProof/>
                <w:sz w:val="22"/>
              </w:rPr>
            </w:pPr>
          </w:p>
          <w:p w14:paraId="24676A7E" w14:textId="77777777" w:rsidR="009545A8" w:rsidRDefault="009545A8" w:rsidP="009545A8">
            <w:pPr>
              <w:jc w:val="center"/>
              <w:rPr>
                <w:rFonts w:ascii="Rockwell" w:hAnsi="Rockwell"/>
                <w:noProof/>
                <w:sz w:val="22"/>
              </w:rPr>
            </w:pPr>
          </w:p>
        </w:tc>
      </w:tr>
      <w:tr w:rsidR="009545A8" w14:paraId="3BCAA462" w14:textId="77777777" w:rsidTr="00A96B01">
        <w:trPr>
          <w:trHeight w:val="938"/>
        </w:trPr>
        <w:tc>
          <w:tcPr>
            <w:tcW w:w="7081" w:type="dxa"/>
            <w:gridSpan w:val="3"/>
          </w:tcPr>
          <w:p w14:paraId="2B5DF5B3" w14:textId="77777777" w:rsidR="009545A8" w:rsidRDefault="009545A8" w:rsidP="007B1E34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w:drawing>
                <wp:inline distT="0" distB="0" distL="0" distR="0" wp14:anchorId="7004DD88" wp14:editId="05B3AAEA">
                  <wp:extent cx="3975438" cy="2038356"/>
                  <wp:effectExtent l="0" t="0" r="12700" b="0"/>
                  <wp:docPr id="12" name="Picture 12" descr="Macintosh HD:Users:brookegreenberg:Desktop:Butter-Battle-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brookegreenberg:Desktop:Butter-Battle-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438" cy="203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78E19" w14:textId="77777777" w:rsidR="009545A8" w:rsidRPr="009545A8" w:rsidRDefault="009545A8" w:rsidP="007B1E34">
            <w:pPr>
              <w:jc w:val="center"/>
              <w:rPr>
                <w:rFonts w:ascii="Rockwell" w:hAnsi="Rockwell"/>
                <w:sz w:val="14"/>
              </w:rPr>
            </w:pPr>
          </w:p>
        </w:tc>
        <w:tc>
          <w:tcPr>
            <w:tcW w:w="4097" w:type="dxa"/>
          </w:tcPr>
          <w:p w14:paraId="0D032628" w14:textId="77777777" w:rsidR="009545A8" w:rsidRDefault="009545A8">
            <w:pPr>
              <w:rPr>
                <w:rFonts w:ascii="Rockwell" w:hAnsi="Rockwell"/>
                <w:sz w:val="16"/>
              </w:rPr>
            </w:pPr>
            <w:r w:rsidRPr="009545A8">
              <w:rPr>
                <w:rFonts w:ascii="Rockwell" w:hAnsi="Rockwell"/>
                <w:sz w:val="16"/>
              </w:rPr>
              <w:t xml:space="preserve">What does this image represent? </w:t>
            </w:r>
          </w:p>
          <w:p w14:paraId="4CDB9489" w14:textId="77777777" w:rsidR="009545A8" w:rsidRDefault="009545A8">
            <w:pPr>
              <w:rPr>
                <w:rFonts w:ascii="Rockwell" w:hAnsi="Rockwell"/>
                <w:sz w:val="16"/>
              </w:rPr>
            </w:pPr>
          </w:p>
          <w:p w14:paraId="1EDE3AF7" w14:textId="77777777" w:rsidR="009545A8" w:rsidRDefault="009545A8">
            <w:pPr>
              <w:rPr>
                <w:rFonts w:ascii="Rockwell" w:hAnsi="Rockwell"/>
                <w:sz w:val="16"/>
              </w:rPr>
            </w:pPr>
          </w:p>
          <w:p w14:paraId="4E88DE7C" w14:textId="77777777" w:rsidR="009545A8" w:rsidRDefault="009545A8">
            <w:pPr>
              <w:rPr>
                <w:rFonts w:ascii="Rockwell" w:hAnsi="Rockwell"/>
                <w:sz w:val="16"/>
              </w:rPr>
            </w:pPr>
          </w:p>
          <w:p w14:paraId="73CC2332" w14:textId="77777777" w:rsidR="009545A8" w:rsidRDefault="009545A8">
            <w:pPr>
              <w:rPr>
                <w:rFonts w:ascii="Rockwell" w:hAnsi="Rockwell"/>
                <w:sz w:val="16"/>
              </w:rPr>
            </w:pPr>
          </w:p>
          <w:p w14:paraId="796F216F" w14:textId="77777777" w:rsidR="009545A8" w:rsidRDefault="009545A8">
            <w:pPr>
              <w:rPr>
                <w:rFonts w:ascii="Rockwell" w:hAnsi="Rockwell"/>
                <w:sz w:val="16"/>
              </w:rPr>
            </w:pPr>
          </w:p>
          <w:p w14:paraId="37628B4C" w14:textId="77777777" w:rsidR="009545A8" w:rsidRPr="009545A8" w:rsidRDefault="009545A8" w:rsidP="009545A8">
            <w:pPr>
              <w:rPr>
                <w:rFonts w:ascii="Rockwell" w:hAnsi="Rockwell"/>
                <w:i/>
                <w:noProof/>
                <w:sz w:val="14"/>
                <w:szCs w:val="16"/>
              </w:rPr>
            </w:pPr>
            <w:r w:rsidRPr="009545A8">
              <w:rPr>
                <w:rFonts w:ascii="Rockwell" w:hAnsi="Rockwell"/>
                <w:noProof/>
                <w:sz w:val="16"/>
                <w:szCs w:val="16"/>
              </w:rPr>
              <w:t xml:space="preserve">How does the reaction of the character on the left represent the emotions of both Superpowers during the Cold War? </w:t>
            </w:r>
            <w:r>
              <w:rPr>
                <w:rFonts w:ascii="Rockwell" w:hAnsi="Rockwell"/>
                <w:noProof/>
                <w:sz w:val="16"/>
                <w:szCs w:val="16"/>
              </w:rPr>
              <w:t xml:space="preserve"> (</w:t>
            </w:r>
            <w:r w:rsidRPr="009545A8">
              <w:rPr>
                <w:rFonts w:ascii="Rockwell" w:hAnsi="Rockwell"/>
                <w:i/>
                <w:noProof/>
                <w:sz w:val="14"/>
                <w:szCs w:val="16"/>
              </w:rPr>
              <w:t>think about the NASA video from science)</w:t>
            </w:r>
          </w:p>
          <w:p w14:paraId="5A86B2B5" w14:textId="77777777" w:rsidR="009545A8" w:rsidRPr="009545A8" w:rsidRDefault="009545A8">
            <w:pPr>
              <w:rPr>
                <w:rFonts w:ascii="Rockwell" w:hAnsi="Rockwell"/>
                <w:sz w:val="16"/>
              </w:rPr>
            </w:pPr>
          </w:p>
          <w:p w14:paraId="7C82AA42" w14:textId="77777777" w:rsidR="009545A8" w:rsidRDefault="009545A8" w:rsidP="009545A8">
            <w:pPr>
              <w:jc w:val="center"/>
              <w:rPr>
                <w:rFonts w:ascii="Rockwell" w:hAnsi="Rockwell"/>
              </w:rPr>
            </w:pPr>
          </w:p>
        </w:tc>
      </w:tr>
      <w:tr w:rsidR="00833B12" w14:paraId="11FF4F87" w14:textId="77777777" w:rsidTr="00A96B01">
        <w:trPr>
          <w:trHeight w:val="938"/>
        </w:trPr>
        <w:tc>
          <w:tcPr>
            <w:tcW w:w="2721" w:type="dxa"/>
          </w:tcPr>
          <w:p w14:paraId="6811078F" w14:textId="77777777" w:rsidR="00833B12" w:rsidRDefault="00833B12" w:rsidP="00833B12">
            <w:pPr>
              <w:jc w:val="center"/>
              <w:rPr>
                <w:rFonts w:ascii="Rockwell" w:hAnsi="Rockwell"/>
              </w:rPr>
            </w:pPr>
            <w:r>
              <w:rPr>
                <w:noProof/>
              </w:rPr>
              <w:drawing>
                <wp:inline distT="0" distB="0" distL="0" distR="0" wp14:anchorId="58B073E6" wp14:editId="2B66A5D4">
                  <wp:extent cx="1556426" cy="1225685"/>
                  <wp:effectExtent l="0" t="0" r="0" b="0"/>
                  <wp:docPr id="14" name="Picture 14" descr="Macintosh HD:Users:brookegreenberg:Desktop:imgres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Macintosh HD:Users:brookegreenberg:Desktop:imgres-1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98" b="34545"/>
                          <a:stretch/>
                        </pic:blipFill>
                        <pic:spPr bwMode="auto">
                          <a:xfrm>
                            <a:off x="0" y="0"/>
                            <a:ext cx="1557139" cy="1226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7" w:type="dxa"/>
            <w:gridSpan w:val="3"/>
          </w:tcPr>
          <w:p w14:paraId="705BEF7C" w14:textId="77777777" w:rsidR="00833B12" w:rsidRDefault="00833B12" w:rsidP="007B1E34">
            <w:pPr>
              <w:jc w:val="center"/>
              <w:rPr>
                <w:rFonts w:ascii="Rockwell" w:hAnsi="Rockwell"/>
              </w:rPr>
            </w:pPr>
          </w:p>
        </w:tc>
      </w:tr>
    </w:tbl>
    <w:p w14:paraId="0A9A9BAE" w14:textId="77777777" w:rsidR="007D1090" w:rsidRPr="005B302F" w:rsidRDefault="007D1090" w:rsidP="00AD3D33">
      <w:pPr>
        <w:rPr>
          <w:rFonts w:ascii="Rockwell" w:hAnsi="Rockwell"/>
        </w:rPr>
      </w:pPr>
    </w:p>
    <w:sectPr w:rsidR="007D1090" w:rsidRPr="005B302F" w:rsidSect="00AD3D33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B5044"/>
    <w:multiLevelType w:val="hybridMultilevel"/>
    <w:tmpl w:val="01C6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98"/>
    <w:rsid w:val="001263C6"/>
    <w:rsid w:val="00330B5C"/>
    <w:rsid w:val="003B11FD"/>
    <w:rsid w:val="005B302F"/>
    <w:rsid w:val="005F3097"/>
    <w:rsid w:val="006D3187"/>
    <w:rsid w:val="007B1E34"/>
    <w:rsid w:val="007D1090"/>
    <w:rsid w:val="00833B12"/>
    <w:rsid w:val="008A58F7"/>
    <w:rsid w:val="009545A8"/>
    <w:rsid w:val="00A96B01"/>
    <w:rsid w:val="00A96B9C"/>
    <w:rsid w:val="00AD3D33"/>
    <w:rsid w:val="00B02045"/>
    <w:rsid w:val="00BE0801"/>
    <w:rsid w:val="00C43898"/>
    <w:rsid w:val="00CA409C"/>
    <w:rsid w:val="00CC718F"/>
    <w:rsid w:val="00DE2F11"/>
    <w:rsid w:val="00F0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709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898"/>
    <w:pPr>
      <w:ind w:left="720"/>
      <w:contextualSpacing/>
    </w:pPr>
  </w:style>
  <w:style w:type="table" w:styleId="TableGrid">
    <w:name w:val="Table Grid"/>
    <w:basedOn w:val="TableNormal"/>
    <w:uiPriority w:val="59"/>
    <w:rsid w:val="005B3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30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0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0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898"/>
    <w:pPr>
      <w:ind w:left="720"/>
      <w:contextualSpacing/>
    </w:pPr>
  </w:style>
  <w:style w:type="table" w:styleId="TableGrid">
    <w:name w:val="Table Grid"/>
    <w:basedOn w:val="TableNormal"/>
    <w:uiPriority w:val="59"/>
    <w:rsid w:val="005B3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30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0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0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microsoft.com/office/2007/relationships/hdphoto" Target="media/hdphoto1.wdp"/><Relationship Id="rId9" Type="http://schemas.openxmlformats.org/officeDocument/2006/relationships/image" Target="media/image3.jpeg"/><Relationship Id="rId10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197</Words>
  <Characters>1123</Characters>
  <Application>Microsoft Macintosh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J B</cp:lastModifiedBy>
  <cp:revision>8</cp:revision>
  <cp:lastPrinted>2014-04-23T04:20:00Z</cp:lastPrinted>
  <dcterms:created xsi:type="dcterms:W3CDTF">2014-04-23T01:57:00Z</dcterms:created>
  <dcterms:modified xsi:type="dcterms:W3CDTF">2014-04-23T04:29:00Z</dcterms:modified>
</cp:coreProperties>
</file>